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820" w:rsidRDefault="00701820" w:rsidP="00701820">
      <w:pPr>
        <w:shd w:val="clear" w:color="auto" w:fill="FFFFFF"/>
        <w:spacing w:after="180" w:line="240" w:lineRule="auto"/>
        <w:textAlignment w:val="baseline"/>
        <w:outlineLvl w:val="0"/>
        <w:rPr>
          <w:rFonts w:ascii="inherit" w:eastAsia="Times New Roman" w:hAnsi="inherit" w:cs="Arial"/>
          <w:b/>
          <w:bCs/>
          <w:color w:val="333333"/>
          <w:kern w:val="36"/>
          <w:sz w:val="42"/>
          <w:szCs w:val="42"/>
        </w:rPr>
      </w:pPr>
      <w:bookmarkStart w:id="0" w:name="_GoBack"/>
      <w:r w:rsidRPr="00701820">
        <w:rPr>
          <w:rFonts w:ascii="inherit" w:eastAsia="Times New Roman" w:hAnsi="inherit" w:cs="Arial"/>
          <w:b/>
          <w:bCs/>
          <w:color w:val="333333"/>
          <w:kern w:val="36"/>
          <w:sz w:val="42"/>
          <w:szCs w:val="42"/>
        </w:rPr>
        <w:t>Patient Care Technician</w:t>
      </w:r>
    </w:p>
    <w:bookmarkEnd w:id="0"/>
    <w:p w:rsidR="00701820" w:rsidRPr="00EB4731" w:rsidRDefault="00701820" w:rsidP="00701820">
      <w:pPr>
        <w:numPr>
          <w:ilvl w:val="0"/>
          <w:numId w:val="3"/>
        </w:numPr>
        <w:shd w:val="clear" w:color="auto" w:fill="FFFFFF"/>
        <w:spacing w:after="0" w:line="240" w:lineRule="auto"/>
        <w:ind w:left="0"/>
        <w:textAlignment w:val="baseline"/>
        <w:rPr>
          <w:rFonts w:ascii="inherit" w:eastAsia="Times New Roman" w:hAnsi="inherit" w:cs="Times New Roman"/>
          <w:color w:val="333333"/>
          <w:sz w:val="24"/>
          <w:szCs w:val="24"/>
        </w:rPr>
      </w:pPr>
      <w:r>
        <w:rPr>
          <w:rFonts w:ascii="inherit" w:eastAsia="Times New Roman" w:hAnsi="inherit" w:cs="Times New Roman"/>
          <w:color w:val="333333"/>
          <w:sz w:val="24"/>
          <w:szCs w:val="24"/>
          <w:bdr w:val="none" w:sz="0" w:space="0" w:color="auto" w:frame="1"/>
        </w:rPr>
        <w:t xml:space="preserve">Location: </w:t>
      </w:r>
      <w:r w:rsidRPr="00EB4731">
        <w:rPr>
          <w:rFonts w:ascii="inherit" w:eastAsia="Times New Roman" w:hAnsi="inherit" w:cs="Times New Roman"/>
          <w:color w:val="333333"/>
          <w:sz w:val="24"/>
          <w:szCs w:val="24"/>
          <w:bdr w:val="none" w:sz="0" w:space="0" w:color="auto" w:frame="1"/>
        </w:rPr>
        <w:t>Bridgeport, Connecticut</w:t>
      </w:r>
    </w:p>
    <w:p w:rsidR="00701820" w:rsidRPr="00EB4731" w:rsidRDefault="00701820" w:rsidP="00701820">
      <w:pPr>
        <w:numPr>
          <w:ilvl w:val="0"/>
          <w:numId w:val="1"/>
        </w:numPr>
        <w:shd w:val="clear" w:color="auto" w:fill="FFFFFF"/>
        <w:spacing w:after="0" w:line="240" w:lineRule="auto"/>
        <w:ind w:left="0"/>
        <w:textAlignment w:val="baseline"/>
        <w:rPr>
          <w:rFonts w:ascii="inherit" w:eastAsia="Times New Roman" w:hAnsi="inherit" w:cs="Arial"/>
          <w:color w:val="333333"/>
          <w:sz w:val="24"/>
          <w:szCs w:val="24"/>
        </w:rPr>
      </w:pPr>
      <w:r>
        <w:rPr>
          <w:rFonts w:ascii="inherit" w:eastAsia="Times New Roman" w:hAnsi="inherit" w:cs="Times New Roman"/>
          <w:color w:val="333333"/>
          <w:sz w:val="24"/>
          <w:szCs w:val="24"/>
          <w:bdr w:val="none" w:sz="0" w:space="0" w:color="auto" w:frame="1"/>
        </w:rPr>
        <w:t xml:space="preserve">Department: </w:t>
      </w:r>
      <w:r w:rsidRPr="00701820">
        <w:rPr>
          <w:rFonts w:ascii="inherit" w:eastAsia="Times New Roman" w:hAnsi="inherit" w:cs="Arial"/>
          <w:color w:val="333333"/>
          <w:sz w:val="24"/>
          <w:szCs w:val="24"/>
          <w:bdr w:val="none" w:sz="0" w:space="0" w:color="auto" w:frame="1"/>
        </w:rPr>
        <w:t xml:space="preserve">Major Surgery </w:t>
      </w:r>
      <w:proofErr w:type="spellStart"/>
      <w:r w:rsidRPr="00701820">
        <w:rPr>
          <w:rFonts w:ascii="inherit" w:eastAsia="Times New Roman" w:hAnsi="inherit" w:cs="Arial"/>
          <w:color w:val="333333"/>
          <w:sz w:val="24"/>
          <w:szCs w:val="24"/>
          <w:bdr w:val="none" w:sz="0" w:space="0" w:color="auto" w:frame="1"/>
        </w:rPr>
        <w:t>Schine</w:t>
      </w:r>
      <w:proofErr w:type="spellEnd"/>
      <w:r w:rsidRPr="00701820">
        <w:rPr>
          <w:rFonts w:ascii="inherit" w:eastAsia="Times New Roman" w:hAnsi="inherit" w:cs="Arial"/>
          <w:color w:val="333333"/>
          <w:sz w:val="24"/>
          <w:szCs w:val="24"/>
          <w:bdr w:val="none" w:sz="0" w:space="0" w:color="auto" w:frame="1"/>
        </w:rPr>
        <w:t xml:space="preserve"> 7</w:t>
      </w:r>
    </w:p>
    <w:p w:rsidR="00701820" w:rsidRPr="00EB4731" w:rsidRDefault="00701820" w:rsidP="00701820">
      <w:pPr>
        <w:numPr>
          <w:ilvl w:val="0"/>
          <w:numId w:val="1"/>
        </w:numPr>
        <w:shd w:val="clear" w:color="auto" w:fill="FFFFFF"/>
        <w:spacing w:after="0" w:line="240" w:lineRule="auto"/>
        <w:ind w:left="0"/>
        <w:textAlignment w:val="baseline"/>
        <w:rPr>
          <w:rFonts w:ascii="inherit" w:eastAsia="Times New Roman" w:hAnsi="inherit" w:cs="Arial"/>
          <w:color w:val="333333"/>
          <w:sz w:val="24"/>
          <w:szCs w:val="24"/>
        </w:rPr>
      </w:pPr>
      <w:r>
        <w:rPr>
          <w:rFonts w:ascii="inherit" w:eastAsia="Times New Roman" w:hAnsi="inherit" w:cs="Times New Roman"/>
          <w:color w:val="333333"/>
          <w:sz w:val="24"/>
          <w:szCs w:val="24"/>
          <w:bdr w:val="none" w:sz="0" w:space="0" w:color="auto" w:frame="1"/>
        </w:rPr>
        <w:t xml:space="preserve">Position Type: </w:t>
      </w:r>
      <w:r w:rsidRPr="00701820">
        <w:rPr>
          <w:rFonts w:ascii="inherit" w:eastAsia="Times New Roman" w:hAnsi="inherit" w:cs="Arial"/>
          <w:color w:val="333333"/>
          <w:sz w:val="24"/>
          <w:szCs w:val="24"/>
          <w:bdr w:val="none" w:sz="0" w:space="0" w:color="auto" w:frame="1"/>
        </w:rPr>
        <w:t>Part Time Benefits Eligible</w:t>
      </w:r>
    </w:p>
    <w:p w:rsidR="00701820" w:rsidRPr="00EB4731" w:rsidRDefault="00701820" w:rsidP="00701820">
      <w:pPr>
        <w:numPr>
          <w:ilvl w:val="0"/>
          <w:numId w:val="1"/>
        </w:numPr>
        <w:shd w:val="clear" w:color="auto" w:fill="FFFFFF"/>
        <w:spacing w:after="0" w:line="240" w:lineRule="auto"/>
        <w:ind w:left="0"/>
        <w:textAlignment w:val="baseline"/>
        <w:rPr>
          <w:rFonts w:ascii="inherit" w:eastAsia="Times New Roman" w:hAnsi="inherit" w:cs="Arial"/>
          <w:color w:val="333333"/>
          <w:sz w:val="24"/>
          <w:szCs w:val="24"/>
        </w:rPr>
      </w:pPr>
      <w:r>
        <w:rPr>
          <w:rFonts w:ascii="inherit" w:eastAsia="Times New Roman" w:hAnsi="inherit" w:cs="Times New Roman"/>
          <w:color w:val="333333"/>
          <w:sz w:val="24"/>
          <w:szCs w:val="24"/>
          <w:bdr w:val="none" w:sz="0" w:space="0" w:color="auto" w:frame="1"/>
        </w:rPr>
        <w:t xml:space="preserve">Work Schedule: </w:t>
      </w:r>
      <w:r w:rsidRPr="00701820">
        <w:rPr>
          <w:rFonts w:ascii="inherit" w:eastAsia="Times New Roman" w:hAnsi="inherit" w:cs="Arial"/>
          <w:color w:val="333333"/>
          <w:sz w:val="24"/>
          <w:szCs w:val="24"/>
          <w:bdr w:val="none" w:sz="0" w:space="0" w:color="auto" w:frame="1"/>
        </w:rPr>
        <w:t>DAY/EVENING</w:t>
      </w:r>
    </w:p>
    <w:p w:rsidR="00701820" w:rsidRPr="00EB4731" w:rsidRDefault="00701820" w:rsidP="00701820">
      <w:pPr>
        <w:numPr>
          <w:ilvl w:val="0"/>
          <w:numId w:val="1"/>
        </w:numPr>
        <w:shd w:val="clear" w:color="auto" w:fill="FFFFFF"/>
        <w:spacing w:after="0" w:line="240" w:lineRule="auto"/>
        <w:ind w:left="0"/>
        <w:textAlignment w:val="baseline"/>
        <w:rPr>
          <w:rFonts w:ascii="inherit" w:eastAsia="Times New Roman" w:hAnsi="inherit" w:cs="Arial"/>
          <w:color w:val="333333"/>
          <w:sz w:val="24"/>
          <w:szCs w:val="24"/>
        </w:rPr>
      </w:pPr>
      <w:r>
        <w:rPr>
          <w:rFonts w:ascii="inherit" w:eastAsia="Times New Roman" w:hAnsi="inherit" w:cs="Times New Roman"/>
          <w:color w:val="333333"/>
          <w:sz w:val="24"/>
          <w:szCs w:val="24"/>
          <w:bdr w:val="none" w:sz="0" w:space="0" w:color="auto" w:frame="1"/>
        </w:rPr>
        <w:t xml:space="preserve">Scheduled Hours: </w:t>
      </w:r>
      <w:r w:rsidRPr="00701820">
        <w:rPr>
          <w:rFonts w:ascii="inherit" w:eastAsia="Times New Roman" w:hAnsi="inherit" w:cs="Arial"/>
          <w:color w:val="333333"/>
          <w:sz w:val="24"/>
          <w:szCs w:val="24"/>
          <w:bdr w:val="none" w:sz="0" w:space="0" w:color="auto" w:frame="1"/>
        </w:rPr>
        <w:t>31.16</w:t>
      </w:r>
    </w:p>
    <w:p w:rsidR="00701820" w:rsidRPr="00EB4731" w:rsidRDefault="00701820" w:rsidP="00701820">
      <w:pPr>
        <w:numPr>
          <w:ilvl w:val="0"/>
          <w:numId w:val="3"/>
        </w:numPr>
        <w:shd w:val="clear" w:color="auto" w:fill="FFFFFF"/>
        <w:spacing w:after="0" w:line="240" w:lineRule="auto"/>
        <w:ind w:left="0"/>
        <w:textAlignment w:val="baseline"/>
        <w:rPr>
          <w:rFonts w:ascii="inherit" w:eastAsia="Times New Roman" w:hAnsi="inherit" w:cs="Times New Roman"/>
          <w:color w:val="333333"/>
          <w:sz w:val="24"/>
          <w:szCs w:val="24"/>
        </w:rPr>
      </w:pPr>
      <w:r>
        <w:rPr>
          <w:rFonts w:ascii="inherit" w:eastAsia="Times New Roman" w:hAnsi="inherit" w:cs="Times New Roman"/>
          <w:color w:val="333333"/>
          <w:sz w:val="24"/>
          <w:szCs w:val="24"/>
          <w:bdr w:val="none" w:sz="0" w:space="0" w:color="auto" w:frame="1"/>
        </w:rPr>
        <w:t xml:space="preserve">Remote Work: </w:t>
      </w:r>
      <w:r w:rsidRPr="00EB4731">
        <w:rPr>
          <w:rFonts w:ascii="inherit" w:eastAsia="Times New Roman" w:hAnsi="inherit" w:cs="Times New Roman"/>
          <w:color w:val="333333"/>
          <w:sz w:val="24"/>
          <w:szCs w:val="24"/>
          <w:bdr w:val="none" w:sz="0" w:space="0" w:color="auto" w:frame="1"/>
        </w:rPr>
        <w:t>Onsite 100%</w:t>
      </w:r>
    </w:p>
    <w:p w:rsidR="00701820" w:rsidRPr="00701820" w:rsidRDefault="00701820" w:rsidP="00701820">
      <w:pPr>
        <w:shd w:val="clear" w:color="auto" w:fill="FFFFFF"/>
        <w:spacing w:after="0" w:line="240" w:lineRule="auto"/>
        <w:textAlignment w:val="baseline"/>
        <w:rPr>
          <w:rFonts w:ascii="inherit" w:eastAsia="Times New Roman" w:hAnsi="inherit" w:cs="Arial"/>
          <w:color w:val="333333"/>
          <w:sz w:val="24"/>
          <w:szCs w:val="24"/>
        </w:rPr>
      </w:pPr>
      <w:r>
        <w:rPr>
          <w:rFonts w:ascii="inherit" w:eastAsia="Times New Roman" w:hAnsi="inherit" w:cs="Times New Roman"/>
          <w:color w:val="333333"/>
          <w:sz w:val="24"/>
          <w:szCs w:val="24"/>
          <w:bdr w:val="none" w:sz="0" w:space="0" w:color="auto" w:frame="1"/>
        </w:rPr>
        <w:t xml:space="preserve">YNHHS Requisition ID: </w:t>
      </w:r>
      <w:r w:rsidRPr="00701820">
        <w:rPr>
          <w:rFonts w:ascii="inherit" w:eastAsia="Times New Roman" w:hAnsi="inherit" w:cs="Arial"/>
          <w:color w:val="333333"/>
          <w:sz w:val="24"/>
          <w:szCs w:val="24"/>
          <w:bdr w:val="none" w:sz="0" w:space="0" w:color="auto" w:frame="1"/>
        </w:rPr>
        <w:t>43184</w:t>
      </w:r>
    </w:p>
    <w:p w:rsidR="00701820" w:rsidRPr="00701820" w:rsidRDefault="00701820" w:rsidP="00701820">
      <w:pPr>
        <w:spacing w:before="360" w:after="240" w:line="240" w:lineRule="auto"/>
        <w:textAlignment w:val="baseline"/>
        <w:outlineLvl w:val="1"/>
        <w:rPr>
          <w:rFonts w:ascii="inherit" w:eastAsia="Times New Roman" w:hAnsi="inherit" w:cs="Times New Roman"/>
          <w:b/>
          <w:bCs/>
          <w:sz w:val="27"/>
          <w:szCs w:val="27"/>
        </w:rPr>
      </w:pPr>
      <w:r w:rsidRPr="00701820">
        <w:rPr>
          <w:rFonts w:ascii="inherit" w:eastAsia="Times New Roman" w:hAnsi="inherit" w:cs="Times New Roman"/>
          <w:b/>
          <w:bCs/>
          <w:sz w:val="27"/>
          <w:szCs w:val="27"/>
        </w:rPr>
        <w:t>Job Description</w:t>
      </w:r>
    </w:p>
    <w:p w:rsidR="00701820" w:rsidRDefault="00701820" w:rsidP="00701820">
      <w:pPr>
        <w:spacing w:after="0"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b/>
          <w:bCs/>
          <w:sz w:val="24"/>
          <w:szCs w:val="24"/>
        </w:rPr>
        <w:t>Overview</w:t>
      </w: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sz w:val="24"/>
          <w:szCs w:val="24"/>
        </w:rPr>
        <w:br/>
        <w:t>To be part of our organization, every employee should understand and share in the YNHHS Vision, support our Mission, and live our Values. These values - integrity, patient-centered, respect, accountability, and compassion - must guide what we do, as individuals and professionals, every day.</w:t>
      </w: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sz w:val="24"/>
          <w:szCs w:val="24"/>
        </w:rPr>
        <w:br/>
        <w:t>At Bridgeport Hospital, we are committed to providing quality medical care and treatment that is coordinated and centered on the patient's specific needs. We strive to achieve benchmarks as a Patient Centered Medical Home and provide health care in a setting where patients are at the center of their care team. All employees of Bridgeport Hospital are part of the patients care team and contribute to the team approach of promoting access, continuous, comprehensive care and work to provide quality improvement in the care provided to their patients.</w:t>
      </w: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sz w:val="24"/>
          <w:szCs w:val="24"/>
        </w:rPr>
        <w:br/>
        <w:t>Under the supervision of the Nurse Manager (NM) and the direction of the Registered Nurse (RN), performs specific duties that support patient care. These duties include direct and indirect patient care activities which are essential to providing comprehensive care to patients. YNHHS Standards of Professional Behavior are based on our five Values: Patient-Centered Care, Respect, Compassion, Integrity and Accountability. Our behaviors reflect our values and support our mission and vision. This unites us as a health system and creates a care signature for our patients and employees. Patient and family centered care (PFCC) at BH is demonstrated by working with patients and their families based on the 4 principles of PFCC: participation, dignity, and respect, information sharing, and collaboration. This includes providing service excellence by creating a great "First Impression" by demonstrating exemplary customer service skills and positive environment for all customer groups including patients, families/friends, physicians, staff, and support department personnel.</w:t>
      </w: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sz w:val="24"/>
          <w:szCs w:val="24"/>
        </w:rPr>
        <w:br/>
        <w:t>EEO/AA/Disability/Veteran</w:t>
      </w:r>
    </w:p>
    <w:p w:rsidR="00701820" w:rsidRPr="00701820" w:rsidRDefault="00701820" w:rsidP="00701820">
      <w:pPr>
        <w:spacing w:after="0"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b/>
          <w:bCs/>
          <w:sz w:val="24"/>
          <w:szCs w:val="24"/>
        </w:rPr>
        <w:t>Responsibilities</w:t>
      </w: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sz w:val="24"/>
          <w:szCs w:val="24"/>
        </w:rPr>
        <w:br/>
      </w:r>
    </w:p>
    <w:p w:rsidR="00701820" w:rsidRPr="00701820" w:rsidRDefault="00701820" w:rsidP="007018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lastRenderedPageBreak/>
        <w:t>1. Under the direction of the RN, engages in selected tasks and activities as directed to obtain and report information to assist the nurse in the assessment, planning and evaluation of patient needs, treatment and reports deviations as identified to RN.</w:t>
      </w:r>
    </w:p>
    <w:p w:rsidR="00701820" w:rsidRPr="00701820" w:rsidRDefault="00701820" w:rsidP="0070182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1.1 Obtains and records vital signs as ordered and or delegated by the RN</w:t>
      </w:r>
    </w:p>
    <w:p w:rsidR="00701820" w:rsidRPr="00701820" w:rsidRDefault="00701820" w:rsidP="007018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2. Under the direction of the RN, performs technical duties and selected treatments, procedures and activities which contribute to safe and efficient delivery of patient care.</w:t>
      </w:r>
    </w:p>
    <w:p w:rsidR="00701820" w:rsidRPr="00701820" w:rsidRDefault="00701820" w:rsidP="0070182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2.1 Appropriately assures patients are accurately identified (i.e. doors, ID bands, barcode scanning for lab draws etc.) following establish policies and procedures</w:t>
      </w:r>
    </w:p>
    <w:p w:rsidR="00701820" w:rsidRPr="00701820" w:rsidRDefault="00701820" w:rsidP="007018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3. Effectively assists in the care of patients with consideration for the safety of key populations as appropriate.</w:t>
      </w:r>
    </w:p>
    <w:p w:rsidR="00701820" w:rsidRPr="00701820" w:rsidRDefault="00701820" w:rsidP="0070182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 xml:space="preserve">3.1 Collaborates with members of the multidisciplinary team offering suggestions on addressing patient/family needs, </w:t>
      </w:r>
      <w:proofErr w:type="gramStart"/>
      <w:r w:rsidRPr="00701820">
        <w:rPr>
          <w:rFonts w:ascii="Times New Roman" w:eastAsia="Times New Roman" w:hAnsi="Times New Roman" w:cs="Times New Roman"/>
          <w:sz w:val="24"/>
          <w:szCs w:val="24"/>
        </w:rPr>
        <w:t>taking into account</w:t>
      </w:r>
      <w:proofErr w:type="gramEnd"/>
      <w:r w:rsidRPr="00701820">
        <w:rPr>
          <w:rFonts w:ascii="Times New Roman" w:eastAsia="Times New Roman" w:hAnsi="Times New Roman" w:cs="Times New Roman"/>
          <w:sz w:val="24"/>
          <w:szCs w:val="24"/>
        </w:rPr>
        <w:t xml:space="preserve"> cultural and/or individual diversity and demonstrates sensitivity to these aspects of care delivery.</w:t>
      </w:r>
    </w:p>
    <w:p w:rsidR="00701820" w:rsidRPr="00701820" w:rsidRDefault="00701820" w:rsidP="007018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4. Effectively and professionally communicates and interacts with patients, families, and staff. Covers the Business Associate (BA) desk in the absence of the BA under the direction of the NM or designee.</w:t>
      </w:r>
    </w:p>
    <w:p w:rsidR="00701820" w:rsidRPr="00701820" w:rsidRDefault="00701820" w:rsidP="0070182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4.1 Participates in receiving patient bedside report at the beginning of each shift and throughout the shift as needed</w:t>
      </w:r>
    </w:p>
    <w:p w:rsidR="00701820" w:rsidRPr="00701820" w:rsidRDefault="00701820" w:rsidP="007018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5. Demonstrates accountability and responsibility in daily performance of role</w:t>
      </w:r>
    </w:p>
    <w:p w:rsidR="00701820" w:rsidRPr="00701820" w:rsidRDefault="00701820" w:rsidP="0070182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5.1 Relocates and rotates to meet patient care needs</w:t>
      </w:r>
    </w:p>
    <w:p w:rsidR="00701820" w:rsidRPr="00701820" w:rsidRDefault="00701820" w:rsidP="0070182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6. Completes non-therapeutic functions under the direction of MD, PA, APRN or RN. Remove medication(s) from the pneumatic tube system sent from the Pharmacy or Hospital Supply to the unit/patient care area.</w:t>
      </w:r>
    </w:p>
    <w:p w:rsidR="00701820" w:rsidRPr="00701820" w:rsidRDefault="00701820" w:rsidP="00701820">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6.1 Immediately deliver the medication(s) from the pneumatic tube system to the appropriate Registered Nurse, Physician, Advanced Practice Registered Nurse, Physician Assistant or other appropriate licensed practitioner.</w:t>
      </w:r>
    </w:p>
    <w:p w:rsidR="00701820" w:rsidRPr="00701820" w:rsidRDefault="00701820" w:rsidP="00701820">
      <w:pPr>
        <w:spacing w:after="0"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b/>
          <w:bCs/>
          <w:sz w:val="24"/>
          <w:szCs w:val="24"/>
        </w:rPr>
        <w:t>Qualifications</w:t>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EDUCATION</w:t>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 xml:space="preserve">High school diploma or GED; and CNA or </w:t>
      </w:r>
      <w:proofErr w:type="gramStart"/>
      <w:r w:rsidRPr="00701820">
        <w:rPr>
          <w:rFonts w:ascii="Times New Roman" w:eastAsia="Times New Roman" w:hAnsi="Times New Roman" w:cs="Times New Roman"/>
          <w:sz w:val="24"/>
          <w:szCs w:val="24"/>
        </w:rPr>
        <w:t>other</w:t>
      </w:r>
      <w:proofErr w:type="gramEnd"/>
      <w:r w:rsidRPr="00701820">
        <w:rPr>
          <w:rFonts w:ascii="Times New Roman" w:eastAsia="Times New Roman" w:hAnsi="Times New Roman" w:cs="Times New Roman"/>
          <w:sz w:val="24"/>
          <w:szCs w:val="24"/>
        </w:rPr>
        <w:t xml:space="preserve"> educational equivalent, i.e. Medical Assistant, CPCT, EMT, a student nurse from an accredited program or LPN.</w:t>
      </w:r>
    </w:p>
    <w:p w:rsid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EXPERIENCE</w:t>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p>
    <w:p w:rsid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LICENSURE</w:t>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CT CNA certification, EMT, a student nurse from an accredited program or an LPN. Basic Cardiac Life Support (BCLS) training must be obtained prior to employment or within one (1) month of hire. PCT must maintain BLS at all times during employment. If any training expires, the PCT will be suspended until it is obtained and documented.</w:t>
      </w:r>
    </w:p>
    <w:p w:rsidR="00701820" w:rsidRPr="00701820" w:rsidRDefault="00701820" w:rsidP="00701820">
      <w:pPr>
        <w:spacing w:after="0"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lastRenderedPageBreak/>
        <w:br/>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SPECIAL SKILLS</w:t>
      </w:r>
    </w:p>
    <w:p w:rsidR="00701820" w:rsidRPr="00701820" w:rsidRDefault="00701820" w:rsidP="00701820">
      <w:pPr>
        <w:spacing w:after="0"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br/>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Successful completion of orientation. Speak and write English proficiently. Successful completion of orientation/evidence of positive initiatives with patients and staff.</w:t>
      </w:r>
    </w:p>
    <w:p w:rsidR="00701820" w:rsidRPr="00701820" w:rsidRDefault="00701820" w:rsidP="00701820">
      <w:pPr>
        <w:spacing w:after="0"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br/>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PHYSICAL DEMAND</w:t>
      </w:r>
    </w:p>
    <w:p w:rsidR="00701820" w:rsidRPr="00701820" w:rsidRDefault="00701820" w:rsidP="00701820">
      <w:pPr>
        <w:spacing w:after="0"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br/>
      </w:r>
    </w:p>
    <w:p w:rsidR="00701820" w:rsidRPr="00701820" w:rsidRDefault="00701820" w:rsidP="00701820">
      <w:pPr>
        <w:spacing w:before="100" w:beforeAutospacing="1" w:after="100" w:afterAutospacing="1" w:line="240" w:lineRule="auto"/>
        <w:rPr>
          <w:rFonts w:ascii="Times New Roman" w:eastAsia="Times New Roman" w:hAnsi="Times New Roman" w:cs="Times New Roman"/>
          <w:sz w:val="24"/>
          <w:szCs w:val="24"/>
        </w:rPr>
      </w:pPr>
      <w:r w:rsidRPr="00701820">
        <w:rPr>
          <w:rFonts w:ascii="Times New Roman" w:eastAsia="Times New Roman" w:hAnsi="Times New Roman" w:cs="Times New Roman"/>
          <w:sz w:val="24"/>
          <w:szCs w:val="24"/>
        </w:rPr>
        <w:t>While performing the duties of this job, the employee is regularly required to sit, use hands to finger, handle, or feel, reach with hands and arms; and talk or hear. They are also required to stand and walk. They must occasionally lift and/or move up to 25 pounds. Specific vision abilities required include close vision, distance vision, color vision, peripheral vision, depth perception, and ability to adjust focus. The noise level in the work environment is usually moderate.</w:t>
      </w:r>
    </w:p>
    <w:p w:rsidR="00701820" w:rsidRDefault="00701820" w:rsidP="00701820">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sz w:val="24"/>
          <w:szCs w:val="24"/>
        </w:rPr>
        <w:br/>
        <w:t>YNHHS Requisition ID</w:t>
      </w:r>
      <w:r w:rsidRPr="00701820">
        <w:rPr>
          <w:rFonts w:ascii="Times New Roman" w:eastAsia="Times New Roman" w:hAnsi="Times New Roman" w:cs="Times New Roman"/>
          <w:sz w:val="24"/>
          <w:szCs w:val="24"/>
        </w:rPr>
        <w:br/>
      </w:r>
      <w:r w:rsidRPr="00701820">
        <w:rPr>
          <w:rFonts w:ascii="Times New Roman" w:eastAsia="Times New Roman" w:hAnsi="Times New Roman" w:cs="Times New Roman"/>
          <w:sz w:val="24"/>
          <w:szCs w:val="24"/>
        </w:rPr>
        <w:br/>
        <w:t>43184</w:t>
      </w:r>
    </w:p>
    <w:sectPr w:rsidR="00701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E6612"/>
    <w:multiLevelType w:val="multilevel"/>
    <w:tmpl w:val="396EB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81157"/>
    <w:multiLevelType w:val="multilevel"/>
    <w:tmpl w:val="BBB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9247C"/>
    <w:multiLevelType w:val="multilevel"/>
    <w:tmpl w:val="B2F8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20"/>
    <w:rsid w:val="0070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31D8"/>
  <w15:chartTrackingRefBased/>
  <w15:docId w15:val="{45832835-8D7A-42B5-8883-DD6B5497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018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18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8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1820"/>
    <w:rPr>
      <w:rFonts w:ascii="Times New Roman" w:eastAsia="Times New Roman" w:hAnsi="Times New Roman" w:cs="Times New Roman"/>
      <w:b/>
      <w:bCs/>
      <w:sz w:val="36"/>
      <w:szCs w:val="36"/>
    </w:rPr>
  </w:style>
  <w:style w:type="paragraph" w:customStyle="1" w:styleId="meta-data-option">
    <w:name w:val="meta-data-option"/>
    <w:basedOn w:val="Normal"/>
    <w:rsid w:val="00701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data-span">
    <w:name w:val="job-data-span"/>
    <w:basedOn w:val="DefaultParagraphFont"/>
    <w:rsid w:val="00701820"/>
  </w:style>
  <w:style w:type="paragraph" w:customStyle="1" w:styleId="alerts-signuptitle">
    <w:name w:val="alerts-signup__title"/>
    <w:basedOn w:val="Normal"/>
    <w:rsid w:val="00701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button-wrapper">
    <w:name w:val="mat-button-wrapper"/>
    <w:basedOn w:val="DefaultParagraphFont"/>
    <w:rsid w:val="00701820"/>
  </w:style>
  <w:style w:type="character" w:customStyle="1" w:styleId="alerts-signupor">
    <w:name w:val="alerts-signup__or"/>
    <w:basedOn w:val="DefaultParagraphFont"/>
    <w:rsid w:val="00701820"/>
  </w:style>
  <w:style w:type="character" w:styleId="Strong">
    <w:name w:val="Strong"/>
    <w:basedOn w:val="DefaultParagraphFont"/>
    <w:uiPriority w:val="22"/>
    <w:qFormat/>
    <w:rsid w:val="00701820"/>
    <w:rPr>
      <w:b/>
      <w:bCs/>
    </w:rPr>
  </w:style>
  <w:style w:type="paragraph" w:styleId="NormalWeb">
    <w:name w:val="Normal (Web)"/>
    <w:basedOn w:val="Normal"/>
    <w:uiPriority w:val="99"/>
    <w:semiHidden/>
    <w:unhideWhenUsed/>
    <w:rsid w:val="00701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131615">
      <w:bodyDiv w:val="1"/>
      <w:marLeft w:val="0"/>
      <w:marRight w:val="0"/>
      <w:marTop w:val="0"/>
      <w:marBottom w:val="0"/>
      <w:divBdr>
        <w:top w:val="none" w:sz="0" w:space="0" w:color="auto"/>
        <w:left w:val="none" w:sz="0" w:space="0" w:color="auto"/>
        <w:bottom w:val="none" w:sz="0" w:space="0" w:color="auto"/>
        <w:right w:val="none" w:sz="0" w:space="0" w:color="auto"/>
      </w:divBdr>
      <w:divsChild>
        <w:div w:id="2003120668">
          <w:marLeft w:val="0"/>
          <w:marRight w:val="0"/>
          <w:marTop w:val="0"/>
          <w:marBottom w:val="0"/>
          <w:divBdr>
            <w:top w:val="none" w:sz="0" w:space="0" w:color="auto"/>
            <w:left w:val="none" w:sz="0" w:space="0" w:color="auto"/>
            <w:bottom w:val="single" w:sz="6" w:space="15" w:color="C5D0DD"/>
            <w:right w:val="none" w:sz="0" w:space="0" w:color="auto"/>
          </w:divBdr>
          <w:divsChild>
            <w:div w:id="919022958">
              <w:marLeft w:val="0"/>
              <w:marRight w:val="0"/>
              <w:marTop w:val="0"/>
              <w:marBottom w:val="0"/>
              <w:divBdr>
                <w:top w:val="none" w:sz="0" w:space="0" w:color="auto"/>
                <w:left w:val="none" w:sz="0" w:space="0" w:color="auto"/>
                <w:bottom w:val="none" w:sz="0" w:space="0" w:color="auto"/>
                <w:right w:val="none" w:sz="0" w:space="0" w:color="auto"/>
              </w:divBdr>
              <w:divsChild>
                <w:div w:id="1640458846">
                  <w:marLeft w:val="0"/>
                  <w:marRight w:val="0"/>
                  <w:marTop w:val="0"/>
                  <w:marBottom w:val="0"/>
                  <w:divBdr>
                    <w:top w:val="none" w:sz="0" w:space="0" w:color="auto"/>
                    <w:left w:val="none" w:sz="0" w:space="0" w:color="auto"/>
                    <w:bottom w:val="none" w:sz="0" w:space="0" w:color="auto"/>
                    <w:right w:val="none" w:sz="0" w:space="0" w:color="auto"/>
                  </w:divBdr>
                  <w:divsChild>
                    <w:div w:id="2112778424">
                      <w:marLeft w:val="0"/>
                      <w:marRight w:val="0"/>
                      <w:marTop w:val="0"/>
                      <w:marBottom w:val="0"/>
                      <w:divBdr>
                        <w:top w:val="none" w:sz="0" w:space="0" w:color="auto"/>
                        <w:left w:val="none" w:sz="0" w:space="0" w:color="auto"/>
                        <w:bottom w:val="none" w:sz="0" w:space="0" w:color="auto"/>
                        <w:right w:val="none" w:sz="0" w:space="0" w:color="auto"/>
                      </w:divBdr>
                      <w:divsChild>
                        <w:div w:id="6465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F62AD949BA043B064D071019E406C" ma:contentTypeVersion="9" ma:contentTypeDescription="Create a new document." ma:contentTypeScope="" ma:versionID="e89b92e09ccbfe28510957e3009747f4">
  <xsd:schema xmlns:xsd="http://www.w3.org/2001/XMLSchema" xmlns:xs="http://www.w3.org/2001/XMLSchema" xmlns:p="http://schemas.microsoft.com/office/2006/metadata/properties" xmlns:ns2="83344faa-c1c1-43eb-ab24-f9f99e4a75e2" targetNamespace="http://schemas.microsoft.com/office/2006/metadata/properties" ma:root="true" ma:fieldsID="9a3850a0f2b4cc235af931835a48e9e3" ns2:_="">
    <xsd:import namespace="83344faa-c1c1-43eb-ab24-f9f99e4a7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44faa-c1c1-43eb-ab24-f9f99e4a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25285-3054-4FC4-AA21-EB1A3DE68EAC}"/>
</file>

<file path=customXml/itemProps2.xml><?xml version="1.0" encoding="utf-8"?>
<ds:datastoreItem xmlns:ds="http://schemas.openxmlformats.org/officeDocument/2006/customXml" ds:itemID="{8FF798DB-5664-409E-8910-85C97857BE49}"/>
</file>

<file path=customXml/itemProps3.xml><?xml version="1.0" encoding="utf-8"?>
<ds:datastoreItem xmlns:ds="http://schemas.openxmlformats.org/officeDocument/2006/customXml" ds:itemID="{F8996489-7192-469E-8889-92DB6C7C04C0}"/>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4598</Characters>
  <Application>Microsoft Office Word</Application>
  <DocSecurity>0</DocSecurity>
  <Lines>38</Lines>
  <Paragraphs>10</Paragraphs>
  <ScaleCrop>false</ScaleCrop>
  <Company>Norwalk Community College</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A. A. Monteiro, Jacqueline</dc:creator>
  <cp:keywords/>
  <dc:description/>
  <cp:lastModifiedBy>Silva A. A. Monteiro, Jacqueline</cp:lastModifiedBy>
  <cp:revision>1</cp:revision>
  <dcterms:created xsi:type="dcterms:W3CDTF">2022-04-28T15:18:00Z</dcterms:created>
  <dcterms:modified xsi:type="dcterms:W3CDTF">2022-04-28T15:21:00Z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0x010100E9FF62AD949BA043B064D071019E406C</vt:lpwstr>
  </property>
</Properties>
</file>